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FBE" w:rsidRPr="00AD5961" w:rsidRDefault="00102FBE" w:rsidP="00102FB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5961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102FBE" w:rsidRPr="00AD5961" w:rsidRDefault="00102FBE" w:rsidP="00102FB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t>Нормативную правовую основу    рабочей  программы по учебному предмету «Литерат</w:t>
      </w:r>
      <w:r>
        <w:rPr>
          <w:rFonts w:ascii="Times New Roman" w:hAnsi="Times New Roman"/>
          <w:sz w:val="28"/>
          <w:szCs w:val="28"/>
        </w:rPr>
        <w:t>урное чтение на русском родном</w:t>
      </w:r>
      <w:r w:rsidRPr="00AD5961">
        <w:rPr>
          <w:rFonts w:ascii="Times New Roman" w:hAnsi="Times New Roman"/>
          <w:sz w:val="28"/>
          <w:szCs w:val="28"/>
        </w:rPr>
        <w:t xml:space="preserve"> языке» составляют следующие документы:</w:t>
      </w:r>
    </w:p>
    <w:p w:rsidR="00102FBE" w:rsidRPr="00AD5961" w:rsidRDefault="00102FBE" w:rsidP="00102FBE">
      <w:pPr>
        <w:pStyle w:val="a3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t>Федеральный закон от 29 декабря 2012 г. № 273-ФЗ «Об образовании в Российской Федерации»;</w:t>
      </w:r>
    </w:p>
    <w:p w:rsidR="00102FBE" w:rsidRPr="00AD5961" w:rsidRDefault="00102FBE" w:rsidP="00102FBE">
      <w:pPr>
        <w:pStyle w:val="a3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t>Федеральный закон от 03августа.2018 г. № 317-ФЗ «О внесении изменений в статьи 11 и 14 Федерального закона «Об образовании в Российской Федерации»;</w:t>
      </w:r>
    </w:p>
    <w:p w:rsidR="00102FBE" w:rsidRPr="00AD5961" w:rsidRDefault="00102FBE" w:rsidP="00102FBE">
      <w:pPr>
        <w:pStyle w:val="a3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t>Закон Российской Федерации от 25 октября 1991 г. № 1807-1 «О языках народов Российской Федерации» (в редакции Федерального закона № 185-ФЗ);</w:t>
      </w:r>
    </w:p>
    <w:p w:rsidR="00102FBE" w:rsidRPr="00AD5961" w:rsidRDefault="00102FBE" w:rsidP="00102FBE">
      <w:pPr>
        <w:pStyle w:val="a3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t>Приказ Министерства образования и науки Российской Федерации от 6 октября 2009 года № 373 «Об утверждении федерального государственного образовательного стандарта начального общего образования» (в редакции приказа Минобрнауки России от 31 декабря 2015 г. № 1576).</w:t>
      </w:r>
    </w:p>
    <w:p w:rsidR="00102FBE" w:rsidRPr="00AD5961" w:rsidRDefault="00102FBE" w:rsidP="00102F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color w:val="000000"/>
          <w:sz w:val="28"/>
          <w:szCs w:val="28"/>
        </w:rPr>
        <w:t xml:space="preserve">Рабочая программа по предмету «Литературное чтение на родном русском языке» </w:t>
      </w:r>
      <w:r w:rsidRPr="00AD5961">
        <w:rPr>
          <w:rFonts w:ascii="Times New Roman" w:eastAsia="PMingLiU" w:hAnsi="Times New Roman"/>
          <w:sz w:val="28"/>
          <w:szCs w:val="28"/>
          <w:lang w:eastAsia="zh-TW"/>
        </w:rPr>
        <w:t>разработана в соответствии</w:t>
      </w:r>
      <w:r w:rsidRPr="00AD5961">
        <w:rPr>
          <w:rFonts w:ascii="Times New Roman" w:hAnsi="Times New Roman"/>
          <w:iCs/>
          <w:sz w:val="28"/>
          <w:szCs w:val="28"/>
        </w:rPr>
        <w:t xml:space="preserve"> с требованиями Федерального государственного стандарта начального общего образования,</w:t>
      </w:r>
      <w:r w:rsidRPr="00AD5961">
        <w:rPr>
          <w:rFonts w:ascii="Times New Roman" w:eastAsia="PMingLiU" w:hAnsi="Times New Roman"/>
          <w:sz w:val="28"/>
          <w:szCs w:val="28"/>
          <w:lang w:eastAsia="zh-TW"/>
        </w:rPr>
        <w:t xml:space="preserve"> </w:t>
      </w:r>
      <w:r w:rsidRPr="00AD5961">
        <w:rPr>
          <w:rFonts w:ascii="Times New Roman" w:hAnsi="Times New Roman"/>
          <w:iCs/>
          <w:sz w:val="28"/>
          <w:szCs w:val="28"/>
        </w:rPr>
        <w:t>основной образовательной программы начального общего</w:t>
      </w:r>
      <w:r>
        <w:rPr>
          <w:rFonts w:ascii="Times New Roman" w:hAnsi="Times New Roman"/>
          <w:iCs/>
          <w:sz w:val="28"/>
          <w:szCs w:val="28"/>
        </w:rPr>
        <w:t xml:space="preserve"> образования </w:t>
      </w:r>
      <w:r w:rsidRPr="00AD5961">
        <w:rPr>
          <w:rFonts w:ascii="Times New Roman" w:hAnsi="Times New Roman"/>
          <w:iCs/>
          <w:sz w:val="28"/>
          <w:szCs w:val="28"/>
        </w:rPr>
        <w:t>,</w:t>
      </w:r>
      <w:r w:rsidRPr="00AD5961">
        <w:rPr>
          <w:rFonts w:ascii="Times New Roman" w:eastAsia="PMingLiU" w:hAnsi="Times New Roman"/>
          <w:sz w:val="28"/>
          <w:szCs w:val="28"/>
          <w:lang w:eastAsia="zh-TW"/>
        </w:rPr>
        <w:t xml:space="preserve"> о</w:t>
      </w:r>
      <w:r w:rsidRPr="00AD5961">
        <w:rPr>
          <w:rFonts w:ascii="Times New Roman" w:hAnsi="Times New Roman"/>
          <w:sz w:val="28"/>
          <w:szCs w:val="28"/>
        </w:rPr>
        <w:t>сновными нормативными документами, определяющими содержание данной рабочей программы:</w:t>
      </w:r>
    </w:p>
    <w:p w:rsidR="00102FBE" w:rsidRPr="00AD5961" w:rsidRDefault="00102FBE" w:rsidP="00102F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5961">
        <w:rPr>
          <w:rFonts w:ascii="Times New Roman" w:hAnsi="Times New Roman"/>
          <w:sz w:val="28"/>
          <w:szCs w:val="28"/>
        </w:rPr>
        <w:t>Цели курса литературного чтения  в рамках образовательной области «Родной язык и литературное чтение на родном языке» имеют свою специфику.</w:t>
      </w:r>
    </w:p>
    <w:p w:rsidR="00102FBE" w:rsidRPr="00AD5961" w:rsidRDefault="00102FBE" w:rsidP="00102FBE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b/>
          <w:sz w:val="28"/>
          <w:szCs w:val="28"/>
        </w:rPr>
        <w:t>Цель:</w:t>
      </w:r>
      <w:r w:rsidRPr="00AD5961">
        <w:rPr>
          <w:rFonts w:ascii="Times New Roman" w:hAnsi="Times New Roman" w:cs="Times New Roman"/>
          <w:sz w:val="28"/>
          <w:szCs w:val="28"/>
        </w:rPr>
        <w:t xml:space="preserve"> формировать понимание места и роли русской литературы в едином культурном пространстве Российской Федерации, среди литератур народов России и важность сохранения и передачи от поколения к поколению историко-культурных, нравственных, эстетических ценностей.  </w:t>
      </w:r>
    </w:p>
    <w:p w:rsidR="00102FBE" w:rsidRPr="00AD5961" w:rsidRDefault="00102FBE" w:rsidP="00102FBE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b/>
          <w:sz w:val="28"/>
          <w:szCs w:val="28"/>
        </w:rPr>
        <w:t>Задачи :</w:t>
      </w:r>
    </w:p>
    <w:p w:rsidR="00102FBE" w:rsidRPr="00AD5961" w:rsidRDefault="00102FBE" w:rsidP="00102FB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sz w:val="28"/>
          <w:szCs w:val="28"/>
        </w:rPr>
        <w:t xml:space="preserve">развивать у детей способность полноценно воспринимать художественное произведение, сопереживать героям, эмоционально откликаться на прочитанное; </w:t>
      </w:r>
    </w:p>
    <w:p w:rsidR="00102FBE" w:rsidRPr="00AD5961" w:rsidRDefault="00102FBE" w:rsidP="00102FB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sz w:val="28"/>
          <w:szCs w:val="28"/>
        </w:rPr>
        <w:t xml:space="preserve">учить детей чувствовать и понимать образный язык художественного произведения, выразительные средства, создающие художественный образ, развивать образное мышление учащихся; </w:t>
      </w:r>
    </w:p>
    <w:p w:rsidR="00102FBE" w:rsidRPr="00AD5961" w:rsidRDefault="00102FBE" w:rsidP="00102FB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sz w:val="28"/>
          <w:szCs w:val="28"/>
        </w:rPr>
        <w:t>формировать умение воссоздавать художественные образы литературного произведения, развивать воображение учащихся, ассоциативное мышление, развивать поэтический слух детей, накапливать эстетический опыт слушания произведений изящной словесности, воспитывать художественный слух;</w:t>
      </w:r>
    </w:p>
    <w:p w:rsidR="00102FBE" w:rsidRPr="00AD5961" w:rsidRDefault="00102FBE" w:rsidP="00102FB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sz w:val="28"/>
          <w:szCs w:val="28"/>
        </w:rPr>
        <w:t xml:space="preserve">формировать потребность в постоянном чтении книг, развивать интерес к литературному чтению, творчеству </w:t>
      </w:r>
      <w:r w:rsidRPr="00AD5961">
        <w:rPr>
          <w:rFonts w:ascii="Times New Roman" w:hAnsi="Times New Roman" w:cs="Times New Roman"/>
          <w:sz w:val="28"/>
          <w:szCs w:val="28"/>
        </w:rPr>
        <w:lastRenderedPageBreak/>
        <w:t xml:space="preserve">писателей, создателей произведений словесного искусства; </w:t>
      </w:r>
    </w:p>
    <w:p w:rsidR="00102FBE" w:rsidRPr="00AD5961" w:rsidRDefault="00102FBE" w:rsidP="00102FB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sz w:val="28"/>
          <w:szCs w:val="28"/>
        </w:rPr>
        <w:t xml:space="preserve">обогащать чувственный опыт ребенка, его реальные представления об окружающем мире и природе; </w:t>
      </w:r>
    </w:p>
    <w:p w:rsidR="00102FBE" w:rsidRPr="00AD5961" w:rsidRDefault="00102FBE" w:rsidP="00102FB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sz w:val="28"/>
          <w:szCs w:val="28"/>
        </w:rPr>
        <w:t xml:space="preserve">формировать эстетическое отношение ребенка к жизни, приобщая его к классике художественной литературы; </w:t>
      </w:r>
    </w:p>
    <w:p w:rsidR="00102FBE" w:rsidRPr="00AD5961" w:rsidRDefault="00102FBE" w:rsidP="00102FB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sz w:val="28"/>
          <w:szCs w:val="28"/>
        </w:rPr>
        <w:t xml:space="preserve">обеспечивать достаточно глубокое понимание содержания произведений различного уровня сложности; </w:t>
      </w:r>
    </w:p>
    <w:p w:rsidR="00102FBE" w:rsidRPr="00AD5961" w:rsidRDefault="00102FBE" w:rsidP="00102FB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sz w:val="28"/>
          <w:szCs w:val="28"/>
        </w:rPr>
        <w:t xml:space="preserve">расширять кругозор детей через чтение книг различных жанров, разнообразных по содержанию и тематике, обогащать нравственно-эстетический и познавательный опыт ребенка; </w:t>
      </w:r>
    </w:p>
    <w:p w:rsidR="00102FBE" w:rsidRPr="00AD5961" w:rsidRDefault="00102FBE" w:rsidP="00102FB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sz w:val="28"/>
          <w:szCs w:val="28"/>
        </w:rPr>
        <w:t xml:space="preserve">обеспечивать развитие речи учащихся и активно формировать навыки чтения и речевые умения; </w:t>
      </w:r>
    </w:p>
    <w:p w:rsidR="00102FBE" w:rsidRPr="00AD5961" w:rsidRDefault="00102FBE" w:rsidP="00102FB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sz w:val="28"/>
          <w:szCs w:val="28"/>
        </w:rPr>
        <w:t xml:space="preserve">работать с различными типами текстов; </w:t>
      </w:r>
    </w:p>
    <w:p w:rsidR="00102FBE" w:rsidRPr="00AD5961" w:rsidRDefault="00102FBE" w:rsidP="00102FB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5961">
        <w:rPr>
          <w:rFonts w:ascii="Times New Roman" w:hAnsi="Times New Roman" w:cs="Times New Roman"/>
          <w:sz w:val="28"/>
          <w:szCs w:val="28"/>
        </w:rPr>
        <w:t xml:space="preserve">создавать условия для формирования потребности в самостоятельном чтении художественных произведений. </w:t>
      </w:r>
    </w:p>
    <w:p w:rsidR="00102FBE" w:rsidRPr="00AD5961" w:rsidRDefault="00102FBE" w:rsidP="00102FBE">
      <w:pPr>
        <w:shd w:val="clear" w:color="auto" w:fill="FFFFFF"/>
        <w:spacing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59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В круг чтения детей входят произведения отечественных писателей, составляющие золотой фонд литературы, произведения устного народного творчества, стихи, рассказы, сказки современных писателей. Произведения сгруппированы по жанрово-тематическому принципу. Главные темы отражают наиболее важные и интересные для данного возраста детей стороны их жизни и окружающего мира.</w:t>
      </w:r>
    </w:p>
    <w:p w:rsidR="00102FBE" w:rsidRPr="00AD5961" w:rsidRDefault="00102FBE" w:rsidP="00102FBE">
      <w:pPr>
        <w:ind w:firstLine="708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59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учебным планом начального общего образования , на изучение предмета «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Литературное чтение на русском родном языке» в 3 классе отводится </w:t>
      </w:r>
      <w:r w:rsidRPr="00AD59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17 ч (34 учебные недели).</w:t>
      </w:r>
    </w:p>
    <w:p w:rsidR="00102FBE" w:rsidRPr="00AD5961" w:rsidRDefault="00102FBE" w:rsidP="00102FBE">
      <w:pPr>
        <w:shd w:val="clear" w:color="auto" w:fill="FFFFFF"/>
        <w:spacing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2FBE" w:rsidRPr="00AD5961" w:rsidRDefault="00102FBE" w:rsidP="00102FBE">
      <w:pPr>
        <w:pStyle w:val="a4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AD5961">
        <w:rPr>
          <w:rFonts w:ascii="Times New Roman" w:hAnsi="Times New Roman" w:cs="Times New Roman"/>
          <w:color w:val="FF0000"/>
          <w:sz w:val="28"/>
          <w:szCs w:val="28"/>
        </w:rPr>
        <w:t xml:space="preserve">       </w:t>
      </w:r>
    </w:p>
    <w:p w:rsidR="00102FBE" w:rsidRPr="00AD5961" w:rsidRDefault="00102FBE" w:rsidP="00102FBE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102FBE" w:rsidRPr="00AD5961" w:rsidRDefault="00102FBE" w:rsidP="00102FB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5961">
        <w:rPr>
          <w:rFonts w:ascii="Times New Roman" w:hAnsi="Times New Roman" w:cs="Times New Roman"/>
          <w:b/>
          <w:sz w:val="28"/>
          <w:szCs w:val="28"/>
        </w:rPr>
        <w:t>Планируемые результаты освоения учебного курса</w:t>
      </w: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961">
        <w:rPr>
          <w:rFonts w:ascii="Times New Roman" w:eastAsia="Times New Roman" w:hAnsi="Times New Roman"/>
          <w:b/>
          <w:sz w:val="28"/>
          <w:szCs w:val="28"/>
          <w:lang w:eastAsia="ru-RU"/>
        </w:rPr>
        <w:t>Личностные результаты.</w:t>
      </w:r>
      <w:r w:rsidRPr="00AD596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02FBE" w:rsidRPr="00AD5961" w:rsidRDefault="00102FBE" w:rsidP="00102FBE">
      <w:pPr>
        <w:suppressAutoHyphens/>
        <w:spacing w:before="12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У учащихся</w:t>
      </w:r>
      <w:r w:rsidRPr="00AD5961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AD5961">
        <w:rPr>
          <w:rFonts w:ascii="Times New Roman" w:hAnsi="Times New Roman"/>
          <w:iCs/>
          <w:sz w:val="28"/>
          <w:szCs w:val="28"/>
          <w:lang w:eastAsia="ar-SA"/>
        </w:rPr>
        <w:t>будут сформированы:</w:t>
      </w:r>
    </w:p>
    <w:p w:rsidR="00102FBE" w:rsidRPr="00AD5961" w:rsidRDefault="00102FBE" w:rsidP="00102FBE">
      <w:pPr>
        <w:numPr>
          <w:ilvl w:val="0"/>
          <w:numId w:val="3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умение соотносить жизненные наблюдения с читательскими впечатлениями;</w:t>
      </w:r>
    </w:p>
    <w:p w:rsidR="00102FBE" w:rsidRPr="00AD5961" w:rsidRDefault="00102FBE" w:rsidP="00102FBE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ориентация в нравственном содержании собственных поступков и поступков других людей;</w:t>
      </w:r>
    </w:p>
    <w:p w:rsidR="00102FBE" w:rsidRPr="00AD5961" w:rsidRDefault="00102FBE" w:rsidP="00102FBE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умение оценивать свое отношение к учебе;</w:t>
      </w:r>
    </w:p>
    <w:p w:rsidR="00102FBE" w:rsidRPr="00AD5961" w:rsidRDefault="00102FBE" w:rsidP="00102FBE">
      <w:pPr>
        <w:numPr>
          <w:ilvl w:val="0"/>
          <w:numId w:val="3"/>
        </w:numPr>
        <w:suppressAutoHyphens/>
        <w:spacing w:after="280" w:line="240" w:lineRule="auto"/>
        <w:jc w:val="both"/>
        <w:rPr>
          <w:rFonts w:ascii="Times New Roman" w:hAnsi="Times New Roman"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уважение к культуре разных народов.</w:t>
      </w:r>
    </w:p>
    <w:p w:rsidR="00102FBE" w:rsidRPr="00AD5961" w:rsidRDefault="00102FBE" w:rsidP="00102FBE">
      <w:pPr>
        <w:suppressAutoHyphens/>
        <w:spacing w:before="12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У учащихся могут быть сформированы:</w:t>
      </w:r>
    </w:p>
    <w:p w:rsidR="00102FBE" w:rsidRPr="00AD5961" w:rsidRDefault="00102FBE" w:rsidP="00102FBE">
      <w:pPr>
        <w:numPr>
          <w:ilvl w:val="0"/>
          <w:numId w:val="2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lastRenderedPageBreak/>
        <w:t>представление об общих нравственных категориях у разных народов;</w:t>
      </w:r>
    </w:p>
    <w:p w:rsidR="00102FBE" w:rsidRPr="00AD5961" w:rsidRDefault="00102FBE" w:rsidP="00102FBE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нравственное чувство и чувственное сознание;</w:t>
      </w:r>
    </w:p>
    <w:p w:rsidR="00102FBE" w:rsidRPr="00AD5961" w:rsidRDefault="00102FBE" w:rsidP="00102FBE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умение анализировать свои переживания и поступки;</w:t>
      </w:r>
    </w:p>
    <w:p w:rsidR="00102FBE" w:rsidRPr="00AD5961" w:rsidRDefault="00102FBE" w:rsidP="00102FBE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способность к самооценке;</w:t>
      </w:r>
    </w:p>
    <w:p w:rsidR="00102FBE" w:rsidRPr="00AD5961" w:rsidRDefault="00102FBE" w:rsidP="00102FBE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эмпатия, способность к сопереживанию другим людям;</w:t>
      </w:r>
    </w:p>
    <w:p w:rsidR="00102FBE" w:rsidRPr="00AD5961" w:rsidRDefault="00102FBE" w:rsidP="00102FBE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бережное отношение к живой природе;</w:t>
      </w:r>
    </w:p>
    <w:p w:rsidR="00102FBE" w:rsidRPr="00AD5961" w:rsidRDefault="00102FBE" w:rsidP="00102FBE">
      <w:pPr>
        <w:numPr>
          <w:ilvl w:val="0"/>
          <w:numId w:val="2"/>
        </w:numPr>
        <w:suppressAutoHyphens/>
        <w:spacing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эстетическое чувство на основе знакомства с разными видами искусства, наблюдениями за природой.</w:t>
      </w: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961">
        <w:rPr>
          <w:rFonts w:ascii="Times New Roman" w:eastAsia="Times New Roman" w:hAnsi="Times New Roman"/>
          <w:b/>
          <w:sz w:val="28"/>
          <w:szCs w:val="28"/>
          <w:lang w:eastAsia="ru-RU"/>
        </w:rPr>
        <w:t>Метапредметные результаты.</w:t>
      </w:r>
      <w:r w:rsidRPr="00AD596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02FBE" w:rsidRPr="00AD5961" w:rsidRDefault="00102FBE" w:rsidP="00102FBE">
      <w:pPr>
        <w:keepNext/>
        <w:suppressAutoHyphens/>
        <w:spacing w:before="120" w:after="60" w:line="240" w:lineRule="auto"/>
        <w:jc w:val="both"/>
        <w:rPr>
          <w:rFonts w:ascii="Times New Roman" w:hAnsi="Times New Roman"/>
          <w:i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i/>
          <w:sz w:val="28"/>
          <w:szCs w:val="28"/>
          <w:lang w:eastAsia="ar-SA"/>
        </w:rPr>
        <w:t>Регулятивные</w:t>
      </w:r>
    </w:p>
    <w:p w:rsidR="00102FBE" w:rsidRPr="00AD5961" w:rsidRDefault="00102FBE" w:rsidP="00102FBE">
      <w:pPr>
        <w:suppressAutoHyphens/>
        <w:spacing w:before="12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Учащиеся научатся:</w:t>
      </w:r>
    </w:p>
    <w:p w:rsidR="00102FBE" w:rsidRPr="00AD5961" w:rsidRDefault="00102FBE" w:rsidP="00102FBE">
      <w:pPr>
        <w:numPr>
          <w:ilvl w:val="0"/>
          <w:numId w:val="8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соотносить свои действия с поставленной целью;</w:t>
      </w:r>
    </w:p>
    <w:p w:rsidR="00102FBE" w:rsidRPr="00AD5961" w:rsidRDefault="00102FBE" w:rsidP="00102FBE">
      <w:pPr>
        <w:numPr>
          <w:ilvl w:val="0"/>
          <w:numId w:val="8"/>
        </w:numPr>
        <w:suppressAutoHyphens/>
        <w:spacing w:after="280" w:line="240" w:lineRule="auto"/>
        <w:jc w:val="both"/>
        <w:rPr>
          <w:rFonts w:ascii="Times New Roman" w:hAnsi="Times New Roman"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выполнять учебные действия в устной и письменной форме.</w:t>
      </w:r>
    </w:p>
    <w:p w:rsidR="00102FBE" w:rsidRPr="00AD5961" w:rsidRDefault="00102FBE" w:rsidP="00102FBE">
      <w:pPr>
        <w:suppressAutoHyphens/>
        <w:spacing w:before="120"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Учащиеся получат возможность научиться:</w:t>
      </w:r>
    </w:p>
    <w:p w:rsidR="00102FBE" w:rsidRPr="00AD5961" w:rsidRDefault="00102FBE" w:rsidP="00102FBE">
      <w:pPr>
        <w:numPr>
          <w:ilvl w:val="0"/>
          <w:numId w:val="6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учитывать выделенные учителем ориентиры действия при освоении нового художественного текста;</w:t>
      </w:r>
    </w:p>
    <w:p w:rsidR="00102FBE" w:rsidRPr="00AD5961" w:rsidRDefault="00102FBE" w:rsidP="00102FBE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планировать свои учебные действия;</w:t>
      </w:r>
    </w:p>
    <w:p w:rsidR="00102FBE" w:rsidRPr="00AD5961" w:rsidRDefault="00102FBE" w:rsidP="00102FBE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анализировать результаты своей деятельности, вносить необходимые поправки;</w:t>
      </w:r>
    </w:p>
    <w:p w:rsidR="00102FBE" w:rsidRPr="00AD5961" w:rsidRDefault="00102FBE" w:rsidP="00102FBE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составлять план научно-популярной статьи, использовать его при пересказе;</w:t>
      </w:r>
    </w:p>
    <w:p w:rsidR="00102FBE" w:rsidRPr="00AD5961" w:rsidRDefault="00102FBE" w:rsidP="00102FBE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планировать свою читательскую деятельность;</w:t>
      </w:r>
    </w:p>
    <w:p w:rsidR="00102FBE" w:rsidRPr="00AD5961" w:rsidRDefault="00102FBE" w:rsidP="00102FBE">
      <w:pPr>
        <w:numPr>
          <w:ilvl w:val="0"/>
          <w:numId w:val="6"/>
        </w:numPr>
        <w:suppressAutoHyphens/>
        <w:spacing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планировать свою деятельность при реализации проекта.</w:t>
      </w:r>
    </w:p>
    <w:p w:rsidR="00102FBE" w:rsidRPr="00AD5961" w:rsidRDefault="00102FBE" w:rsidP="00102FBE">
      <w:pPr>
        <w:keepNext/>
        <w:suppressAutoHyphens/>
        <w:spacing w:before="240" w:after="60" w:line="240" w:lineRule="auto"/>
        <w:jc w:val="both"/>
        <w:rPr>
          <w:rFonts w:ascii="Times New Roman" w:hAnsi="Times New Roman"/>
          <w:i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i/>
          <w:sz w:val="28"/>
          <w:szCs w:val="28"/>
          <w:lang w:eastAsia="ar-SA"/>
        </w:rPr>
        <w:t>Познавательные</w:t>
      </w:r>
    </w:p>
    <w:p w:rsidR="00102FBE" w:rsidRPr="00AD5961" w:rsidRDefault="00102FBE" w:rsidP="00102FBE">
      <w:pPr>
        <w:suppressAutoHyphens/>
        <w:spacing w:before="12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Учащиеся научатся:</w:t>
      </w:r>
    </w:p>
    <w:p w:rsidR="00102FBE" w:rsidRPr="00AD5961" w:rsidRDefault="00102FBE" w:rsidP="00102FBE">
      <w:pPr>
        <w:pStyle w:val="a3"/>
        <w:numPr>
          <w:ilvl w:val="0"/>
          <w:numId w:val="9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сравнивать произведения и героев;</w:t>
      </w:r>
    </w:p>
    <w:p w:rsidR="00102FBE" w:rsidRPr="00AD5961" w:rsidRDefault="00102FBE" w:rsidP="00102FBE">
      <w:pPr>
        <w:pStyle w:val="a3"/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 xml:space="preserve">устанавливать причинно-следственные связи между поступками героев произведений; </w:t>
      </w:r>
    </w:p>
    <w:p w:rsidR="00102FBE" w:rsidRPr="00AD5961" w:rsidRDefault="00102FBE" w:rsidP="00102FBE">
      <w:pPr>
        <w:pStyle w:val="a3"/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свободно ориентироваться в аппарате учебника;</w:t>
      </w:r>
    </w:p>
    <w:p w:rsidR="00102FBE" w:rsidRPr="00AD5961" w:rsidRDefault="00102FBE" w:rsidP="00102FBE">
      <w:pPr>
        <w:pStyle w:val="a3"/>
        <w:numPr>
          <w:ilvl w:val="0"/>
          <w:numId w:val="9"/>
        </w:numPr>
        <w:suppressAutoHyphens/>
        <w:spacing w:after="280" w:line="240" w:lineRule="auto"/>
        <w:jc w:val="both"/>
        <w:rPr>
          <w:rFonts w:ascii="Times New Roman" w:hAnsi="Times New Roman"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lastRenderedPageBreak/>
        <w:t>находить нужную информацию в словарях и справочниках в конце учебника.</w:t>
      </w:r>
    </w:p>
    <w:p w:rsidR="00102FBE" w:rsidRPr="00AD5961" w:rsidRDefault="00102FBE" w:rsidP="00102FBE">
      <w:pPr>
        <w:suppressAutoHyphens/>
        <w:spacing w:before="120"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 Учащиеся получат возможность научиться:</w:t>
      </w:r>
    </w:p>
    <w:p w:rsidR="00102FBE" w:rsidRPr="00AD5961" w:rsidRDefault="00102FBE" w:rsidP="00102FBE">
      <w:pPr>
        <w:numPr>
          <w:ilvl w:val="0"/>
          <w:numId w:val="7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сравнивать и классифицировать жизненные явления;</w:t>
      </w:r>
    </w:p>
    <w:p w:rsidR="00102FBE" w:rsidRPr="00AD5961" w:rsidRDefault="00102FBE" w:rsidP="00102FBE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 xml:space="preserve">выявлять аналогии между героями, произведениями, жизненными явлениями; </w:t>
      </w:r>
    </w:p>
    <w:p w:rsidR="00102FBE" w:rsidRPr="00AD5961" w:rsidRDefault="00102FBE" w:rsidP="00102FBE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находить нужную информацию в школьном толковом словаре, детской энциклопедии;</w:t>
      </w:r>
    </w:p>
    <w:p w:rsidR="00102FBE" w:rsidRPr="00AD5961" w:rsidRDefault="00102FBE" w:rsidP="00102FBE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сопоставлять информацию, полученную из научно-популярной статьи, с художественным произведением;</w:t>
      </w:r>
    </w:p>
    <w:p w:rsidR="00102FBE" w:rsidRPr="00AD5961" w:rsidRDefault="00102FBE" w:rsidP="00102FBE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ориентироваться в аппарате книжного издания (название, автор, предисловие, оглавление, выходные сведения);</w:t>
      </w:r>
    </w:p>
    <w:p w:rsidR="00102FBE" w:rsidRPr="00AD5961" w:rsidRDefault="00102FBE" w:rsidP="00102FBE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находить в библиотеке книги по заданной тематике, ориентироваться в сборниках произведений;</w:t>
      </w:r>
    </w:p>
    <w:p w:rsidR="00102FBE" w:rsidRPr="00AD5961" w:rsidRDefault="00102FBE" w:rsidP="00102FBE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извлекать информацию из произведений изобразительного искусства;</w:t>
      </w:r>
    </w:p>
    <w:p w:rsidR="00102FBE" w:rsidRPr="00AD5961" w:rsidRDefault="00102FBE" w:rsidP="00102FBE">
      <w:pPr>
        <w:numPr>
          <w:ilvl w:val="0"/>
          <w:numId w:val="7"/>
        </w:numPr>
        <w:suppressAutoHyphens/>
        <w:spacing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знакомиться с детской периодической литературой.</w:t>
      </w:r>
    </w:p>
    <w:p w:rsidR="00102FBE" w:rsidRPr="00AD5961" w:rsidRDefault="00102FBE" w:rsidP="00102FBE">
      <w:pPr>
        <w:keepNext/>
        <w:suppressAutoHyphens/>
        <w:spacing w:before="240" w:after="60" w:line="240" w:lineRule="auto"/>
        <w:jc w:val="both"/>
        <w:rPr>
          <w:rFonts w:ascii="Times New Roman" w:hAnsi="Times New Roman"/>
          <w:i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i/>
          <w:sz w:val="28"/>
          <w:szCs w:val="28"/>
          <w:lang w:eastAsia="ar-SA"/>
        </w:rPr>
        <w:t>Коммуникативные</w:t>
      </w:r>
    </w:p>
    <w:p w:rsidR="00102FBE" w:rsidRPr="00AD5961" w:rsidRDefault="00102FBE" w:rsidP="00102FBE">
      <w:pPr>
        <w:suppressAutoHyphens/>
        <w:spacing w:before="12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Учащиеся научатся:</w:t>
      </w:r>
    </w:p>
    <w:p w:rsidR="00102FBE" w:rsidRPr="00AD5961" w:rsidRDefault="00102FBE" w:rsidP="00102FBE">
      <w:pPr>
        <w:numPr>
          <w:ilvl w:val="0"/>
          <w:numId w:val="5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участвовать в коллективном обсуждении художественных произведений;</w:t>
      </w:r>
    </w:p>
    <w:p w:rsidR="00102FBE" w:rsidRPr="00AD5961" w:rsidRDefault="00102FBE" w:rsidP="00102FBE">
      <w:pPr>
        <w:numPr>
          <w:ilvl w:val="0"/>
          <w:numId w:val="5"/>
        </w:numPr>
        <w:suppressAutoHyphens/>
        <w:spacing w:after="280" w:line="240" w:lineRule="auto"/>
        <w:jc w:val="both"/>
        <w:rPr>
          <w:rFonts w:ascii="Times New Roman" w:hAnsi="Times New Roman"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сотрудничать с одноклассниками в ходе проектной деятельности.</w:t>
      </w:r>
    </w:p>
    <w:p w:rsidR="00102FBE" w:rsidRPr="00AD5961" w:rsidRDefault="00102FBE" w:rsidP="00102FBE">
      <w:pPr>
        <w:suppressAutoHyphens/>
        <w:spacing w:before="120"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Учащиеся получат возможность научиться:</w:t>
      </w:r>
    </w:p>
    <w:p w:rsidR="00102FBE" w:rsidRPr="00AD5961" w:rsidRDefault="00102FBE" w:rsidP="00102FBE">
      <w:pPr>
        <w:numPr>
          <w:ilvl w:val="0"/>
          <w:numId w:val="4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работая в паре, аргументировать свою позицию, учитывать мнение партнера;</w:t>
      </w:r>
    </w:p>
    <w:p w:rsidR="00102FBE" w:rsidRPr="00AD5961" w:rsidRDefault="00102FBE" w:rsidP="00102FBE">
      <w:pPr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осуществлять взаимопомощь и взаимоконтроль при работе в группе;</w:t>
      </w:r>
    </w:p>
    <w:p w:rsidR="00102FBE" w:rsidRPr="00AD5961" w:rsidRDefault="00102FBE" w:rsidP="00102FBE">
      <w:pPr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овладевать диалогической формой речи;</w:t>
      </w:r>
    </w:p>
    <w:p w:rsidR="00102FBE" w:rsidRPr="00AD5961" w:rsidRDefault="00102FBE" w:rsidP="00102FBE">
      <w:pPr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формулировать и задавать вопросы, необходимые для достижения конкретных результатов при работе в группе.</w:t>
      </w: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color w:val="FF0000"/>
          <w:sz w:val="28"/>
          <w:szCs w:val="28"/>
          <w:lang w:eastAsia="ru-RU"/>
        </w:rPr>
      </w:pP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961">
        <w:rPr>
          <w:rFonts w:ascii="Times New Roman" w:eastAsia="Times New Roman" w:hAnsi="Times New Roman"/>
          <w:b/>
          <w:sz w:val="28"/>
          <w:szCs w:val="28"/>
          <w:lang w:eastAsia="ru-RU"/>
        </w:rPr>
        <w:t>Предметные результаты.</w:t>
      </w:r>
    </w:p>
    <w:p w:rsidR="00102FBE" w:rsidRPr="00AD5961" w:rsidRDefault="00102FBE" w:rsidP="00102FBE">
      <w:pPr>
        <w:keepNext/>
        <w:suppressAutoHyphens/>
        <w:spacing w:before="120" w:after="60" w:line="240" w:lineRule="auto"/>
        <w:jc w:val="both"/>
        <w:rPr>
          <w:rFonts w:ascii="Times New Roman" w:hAnsi="Times New Roman"/>
          <w:i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i/>
          <w:sz w:val="28"/>
          <w:szCs w:val="28"/>
          <w:lang w:eastAsia="ar-SA"/>
        </w:rPr>
        <w:t>Речевая и читательская деятельность</w:t>
      </w:r>
    </w:p>
    <w:p w:rsidR="00102FBE" w:rsidRPr="00AD5961" w:rsidRDefault="00102FBE" w:rsidP="00102FBE">
      <w:pPr>
        <w:suppressAutoHyphens/>
        <w:spacing w:before="120"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Учащиеся научатся:</w:t>
      </w:r>
    </w:p>
    <w:p w:rsidR="00102FBE" w:rsidRPr="00AD5961" w:rsidRDefault="00102FBE" w:rsidP="00102FBE">
      <w:pPr>
        <w:numPr>
          <w:ilvl w:val="0"/>
          <w:numId w:val="13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правильно выбирать нужную интонацию, темп и громкость прочтения, определять место логического ударения;</w:t>
      </w:r>
    </w:p>
    <w:p w:rsidR="00102FBE" w:rsidRPr="00AD5961" w:rsidRDefault="00102FBE" w:rsidP="00102FBE">
      <w:pPr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пересказывать произведение близко к тексту, кратко, от лица персонажа;</w:t>
      </w:r>
    </w:p>
    <w:p w:rsidR="00102FBE" w:rsidRPr="00AD5961" w:rsidRDefault="00102FBE" w:rsidP="00102FBE">
      <w:pPr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lastRenderedPageBreak/>
        <w:t>рассказывать по предложенному или самостоятельно составленному плану;</w:t>
      </w:r>
    </w:p>
    <w:p w:rsidR="00102FBE" w:rsidRPr="00AD5961" w:rsidRDefault="00102FBE" w:rsidP="00102FBE">
      <w:pPr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привлекать читательский и жизненный опыт для анализа конкретного произведения, поставленной проблемы;</w:t>
      </w:r>
    </w:p>
    <w:p w:rsidR="00102FBE" w:rsidRPr="00AD5961" w:rsidRDefault="00102FBE" w:rsidP="00102FBE">
      <w:pPr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определять и оценивать позиции литературных героев;</w:t>
      </w:r>
    </w:p>
    <w:p w:rsidR="00102FBE" w:rsidRPr="00AD5961" w:rsidRDefault="00102FBE" w:rsidP="00102FBE">
      <w:pPr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выявлять тему и главную мысль произведения;</w:t>
      </w:r>
    </w:p>
    <w:p w:rsidR="00102FBE" w:rsidRPr="00AD5961" w:rsidRDefault="00102FBE" w:rsidP="00102FBE">
      <w:pPr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сопоставлять героев, идеи разных произведений;</w:t>
      </w:r>
    </w:p>
    <w:p w:rsidR="00102FBE" w:rsidRPr="00AD5961" w:rsidRDefault="00102FBE" w:rsidP="00102FBE">
      <w:pPr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составлять план рассказа;</w:t>
      </w:r>
    </w:p>
    <w:p w:rsidR="00102FBE" w:rsidRPr="00AD5961" w:rsidRDefault="00102FBE" w:rsidP="00102FBE">
      <w:pPr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определять свое и авторское отношение к героям;</w:t>
      </w:r>
    </w:p>
    <w:p w:rsidR="00102FBE" w:rsidRPr="00AD5961" w:rsidRDefault="00102FBE" w:rsidP="00102FBE">
      <w:pPr>
        <w:numPr>
          <w:ilvl w:val="0"/>
          <w:numId w:val="13"/>
        </w:numPr>
        <w:suppressAutoHyphens/>
        <w:spacing w:after="280" w:line="240" w:lineRule="auto"/>
        <w:jc w:val="both"/>
        <w:rPr>
          <w:rFonts w:ascii="Times New Roman" w:hAnsi="Times New Roman"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формулировать вопросы к тексту, составлять план текста.</w:t>
      </w:r>
    </w:p>
    <w:p w:rsidR="00102FBE" w:rsidRPr="00AD5961" w:rsidRDefault="00102FBE" w:rsidP="00102FBE">
      <w:pPr>
        <w:suppressAutoHyphens/>
        <w:spacing w:before="120"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Учащиеся получат возможность научиться:</w:t>
      </w:r>
    </w:p>
    <w:p w:rsidR="00102FBE" w:rsidRPr="00AD5961" w:rsidRDefault="00102FBE" w:rsidP="00102FBE">
      <w:pPr>
        <w:numPr>
          <w:ilvl w:val="0"/>
          <w:numId w:val="15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составлять личное мнение о произведении, выражать его на доступном уровне;</w:t>
      </w:r>
    </w:p>
    <w:p w:rsidR="00102FBE" w:rsidRPr="00AD5961" w:rsidRDefault="00102FBE" w:rsidP="00102FBE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ориентироваться в научно-популярном и учебном тексте;</w:t>
      </w:r>
    </w:p>
    <w:p w:rsidR="00102FBE" w:rsidRPr="00AD5961" w:rsidRDefault="00102FBE" w:rsidP="00102FBE">
      <w:pPr>
        <w:numPr>
          <w:ilvl w:val="0"/>
          <w:numId w:val="15"/>
        </w:numPr>
        <w:suppressAutoHyphens/>
        <w:spacing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делать подборку книг определенного автора, представлять книгу, опираясь на титульный лист, оглавление, предисловие.</w:t>
      </w:r>
    </w:p>
    <w:p w:rsidR="00102FBE" w:rsidRPr="00AD5961" w:rsidRDefault="00102FBE" w:rsidP="00102FBE">
      <w:pPr>
        <w:keepNext/>
        <w:suppressAutoHyphens/>
        <w:spacing w:before="240" w:after="60" w:line="240" w:lineRule="auto"/>
        <w:jc w:val="both"/>
        <w:rPr>
          <w:rFonts w:ascii="Times New Roman" w:hAnsi="Times New Roman"/>
          <w:i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i/>
          <w:sz w:val="28"/>
          <w:szCs w:val="28"/>
          <w:lang w:eastAsia="ar-SA"/>
        </w:rPr>
        <w:t>Творческая деятельность</w:t>
      </w:r>
    </w:p>
    <w:p w:rsidR="00102FBE" w:rsidRPr="00AD5961" w:rsidRDefault="00102FBE" w:rsidP="00102FBE">
      <w:pPr>
        <w:suppressAutoHyphens/>
        <w:spacing w:before="12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Учащиеся научатся:</w:t>
      </w:r>
    </w:p>
    <w:p w:rsidR="00102FBE" w:rsidRPr="00AD5961" w:rsidRDefault="00102FBE" w:rsidP="00102FBE">
      <w:pPr>
        <w:numPr>
          <w:ilvl w:val="0"/>
          <w:numId w:val="10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читать по ролям художественное произведение;</w:t>
      </w:r>
    </w:p>
    <w:p w:rsidR="00102FBE" w:rsidRPr="00AD5961" w:rsidRDefault="00102FBE" w:rsidP="00102FBE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продолжать сюжет произведения, историю героя;</w:t>
      </w:r>
    </w:p>
    <w:p w:rsidR="00102FBE" w:rsidRPr="00AD5961" w:rsidRDefault="00102FBE" w:rsidP="00102FBE">
      <w:pPr>
        <w:numPr>
          <w:ilvl w:val="0"/>
          <w:numId w:val="10"/>
        </w:numPr>
        <w:suppressAutoHyphens/>
        <w:spacing w:after="280" w:line="240" w:lineRule="auto"/>
        <w:jc w:val="both"/>
        <w:rPr>
          <w:rFonts w:ascii="Times New Roman" w:hAnsi="Times New Roman"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участвовать в инсценировке произведения.</w:t>
      </w:r>
    </w:p>
    <w:p w:rsidR="00102FBE" w:rsidRPr="00AD5961" w:rsidRDefault="00102FBE" w:rsidP="00102FBE">
      <w:pPr>
        <w:suppressAutoHyphens/>
        <w:spacing w:before="12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Учащиеся получат возможность научиться:</w:t>
      </w:r>
    </w:p>
    <w:p w:rsidR="00102FBE" w:rsidRPr="00AD5961" w:rsidRDefault="00102FBE" w:rsidP="00102FBE">
      <w:pPr>
        <w:numPr>
          <w:ilvl w:val="0"/>
          <w:numId w:val="14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создавать устно и письменно произведения разных жанров по аналогии с прочитанным, на заданную тему, по репродукции картины, серии иллюстраций, по результатам наблюдений;</w:t>
      </w:r>
    </w:p>
    <w:p w:rsidR="00102FBE" w:rsidRPr="00AD5961" w:rsidRDefault="00102FBE" w:rsidP="00102FBE">
      <w:pPr>
        <w:numPr>
          <w:ilvl w:val="0"/>
          <w:numId w:val="14"/>
        </w:numPr>
        <w:suppressAutoHyphens/>
        <w:spacing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выражать свое отношение к литературным произведениям, явлениям природы в устной и письменной форме, рисунках.</w:t>
      </w:r>
    </w:p>
    <w:p w:rsidR="00102FBE" w:rsidRPr="00AD5961" w:rsidRDefault="00102FBE" w:rsidP="00102FBE">
      <w:pPr>
        <w:keepNext/>
        <w:suppressAutoHyphens/>
        <w:spacing w:before="240" w:after="60" w:line="240" w:lineRule="auto"/>
        <w:jc w:val="both"/>
        <w:rPr>
          <w:rFonts w:ascii="Times New Roman" w:hAnsi="Times New Roman"/>
          <w:i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i/>
          <w:sz w:val="28"/>
          <w:szCs w:val="28"/>
          <w:lang w:eastAsia="ar-SA"/>
        </w:rPr>
        <w:t>Литературоведческая пропедевтика</w:t>
      </w:r>
    </w:p>
    <w:p w:rsidR="00102FBE" w:rsidRPr="00AD5961" w:rsidRDefault="00102FBE" w:rsidP="00102FBE">
      <w:pPr>
        <w:suppressAutoHyphens/>
        <w:spacing w:before="120"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  Учащиеся научатся:</w:t>
      </w:r>
    </w:p>
    <w:p w:rsidR="00102FBE" w:rsidRPr="00AD5961" w:rsidRDefault="00102FBE" w:rsidP="00102FBE">
      <w:pPr>
        <w:numPr>
          <w:ilvl w:val="0"/>
          <w:numId w:val="11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lastRenderedPageBreak/>
        <w:t xml:space="preserve">различать жанры (фольклор, басню, стихотворение, рассказ); </w:t>
      </w:r>
    </w:p>
    <w:p w:rsidR="00102FBE" w:rsidRPr="00AD5961" w:rsidRDefault="00102FBE" w:rsidP="00102FBE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выделять слова автора, действующих лиц, описание их внешности, поступков, бытовой обстановки, природы;</w:t>
      </w:r>
    </w:p>
    <w:p w:rsidR="00102FBE" w:rsidRPr="00AD5961" w:rsidRDefault="00102FBE" w:rsidP="00102FBE">
      <w:pPr>
        <w:numPr>
          <w:ilvl w:val="0"/>
          <w:numId w:val="11"/>
        </w:numPr>
        <w:suppressAutoHyphens/>
        <w:spacing w:after="280" w:line="240" w:lineRule="auto"/>
        <w:jc w:val="both"/>
        <w:rPr>
          <w:rFonts w:ascii="Times New Roman" w:hAnsi="Times New Roman"/>
          <w:iCs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находить в тексте сравнения, эпитеты, олицетворения, подбирать синонимы, антонимы к предложенным словам.</w:t>
      </w:r>
    </w:p>
    <w:p w:rsidR="00102FBE" w:rsidRPr="00AD5961" w:rsidRDefault="00102FBE" w:rsidP="00102FBE">
      <w:pPr>
        <w:suppressAutoHyphens/>
        <w:spacing w:before="120"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iCs/>
          <w:sz w:val="28"/>
          <w:szCs w:val="28"/>
          <w:lang w:eastAsia="ar-SA"/>
        </w:rPr>
        <w:t> Учащиеся получат возможность научиться:</w:t>
      </w:r>
    </w:p>
    <w:p w:rsidR="00102FBE" w:rsidRPr="00AD5961" w:rsidRDefault="00102FBE" w:rsidP="00102FBE">
      <w:pPr>
        <w:numPr>
          <w:ilvl w:val="0"/>
          <w:numId w:val="12"/>
        </w:numPr>
        <w:suppressAutoHyphens/>
        <w:spacing w:before="280"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определять приемы, использованные писателем для создания литературного персонажа и выражения, своего отношения к нему.</w:t>
      </w:r>
    </w:p>
    <w:p w:rsidR="00102FBE" w:rsidRPr="00AD5961" w:rsidRDefault="00102FBE" w:rsidP="00102FBE">
      <w:pPr>
        <w:numPr>
          <w:ilvl w:val="0"/>
          <w:numId w:val="12"/>
        </w:numPr>
        <w:suppressAutoHyphens/>
        <w:spacing w:after="28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AD5961">
        <w:rPr>
          <w:rFonts w:ascii="Times New Roman" w:hAnsi="Times New Roman"/>
          <w:sz w:val="28"/>
          <w:szCs w:val="28"/>
          <w:lang w:eastAsia="ar-SA"/>
        </w:rPr>
        <w:t>использовать изученные выразительные средства в собственных творческих работах.</w:t>
      </w:r>
    </w:p>
    <w:p w:rsidR="00102FBE" w:rsidRPr="00AD5961" w:rsidRDefault="00102FBE" w:rsidP="00102FBE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02FBE" w:rsidRPr="00AD5961" w:rsidRDefault="00102FBE" w:rsidP="00102FBE">
      <w:pPr>
        <w:pStyle w:val="a3"/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D596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Содержание предмета «Литерату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рное чтение на русском родном </w:t>
      </w:r>
      <w:r w:rsidRPr="00AD596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языке»</w:t>
      </w:r>
    </w:p>
    <w:p w:rsidR="00102FBE" w:rsidRPr="00AD5961" w:rsidRDefault="00102FBE" w:rsidP="00102FBE">
      <w:pPr>
        <w:pStyle w:val="a3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t xml:space="preserve">      В содержании программы на каждом году обучения выделяются два раздела:</w:t>
      </w: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t>1. Круг чтения.</w:t>
      </w: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t>2. Работа с текстом и книгой.</w:t>
      </w: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t xml:space="preserve">      Круг чтения от класса к классу постепенно расширяет читательские возможности детей и их знания об окружающем мире, о своих сверстниках, об их жизни, играх, приключениях, о природе и ее охране, об истории нашей Родины, помогающие накоплению социально-нравственного опыта ребенка, обретению качеств «читательской самостоятельности».</w:t>
      </w: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t xml:space="preserve">     При обучении детей чтению их знания должны пополниться и элементарными понятиями литературоведческого характера: простейшими сведениями об авторе – писателе, о теме читаемого произведения, его жанре, особенностях малых фольклорных жанров (загадка, прибаутка, пословица, считалка). Дети получат первоначальные представления об изобразительных и выразительных возможностях словесного искусства (о метафоре, сравнении, олицетворении, ритмичности и музыкальности стихотворной речи).</w:t>
      </w: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t xml:space="preserve">        Занятия нацелены на развитие коммуникативных умений ребёнка, умения вести диалог, участвовать в беседе, слушать и дополнять товарищей, высказывать суждения и доказывать их правоту. При этом необходимо сохранять доброжелательный тон, эмоциональный характер речи, упражняясь во владении литературными нормами родного языка.</w:t>
      </w:r>
    </w:p>
    <w:p w:rsidR="00102FBE" w:rsidRPr="00AD5961" w:rsidRDefault="00102FBE" w:rsidP="0010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t xml:space="preserve">        </w:t>
      </w:r>
      <w:r w:rsidRPr="00AD5961">
        <w:rPr>
          <w:rFonts w:ascii="Times New Roman" w:hAnsi="Times New Roman"/>
          <w:sz w:val="28"/>
          <w:szCs w:val="28"/>
          <w:u w:val="single"/>
        </w:rPr>
        <w:t>Круг чтения</w:t>
      </w:r>
      <w:r w:rsidRPr="00AD5961">
        <w:rPr>
          <w:rFonts w:ascii="Times New Roman" w:hAnsi="Times New Roman"/>
          <w:sz w:val="28"/>
          <w:szCs w:val="28"/>
        </w:rPr>
        <w:t>: художественная и научно-популярная литература, произведения для самостоятельного чтения учащихся про себя и выборочного перечитывания вслух, стихи, рассказы, сказки о Родине, о детях, о подвигах, о животных и растениях, о приключениях и волшебстве, книги писателей родного края.</w:t>
      </w:r>
    </w:p>
    <w:p w:rsidR="004476A1" w:rsidRPr="00AD5961" w:rsidRDefault="00102FBE" w:rsidP="00447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5961">
        <w:rPr>
          <w:rFonts w:ascii="Times New Roman" w:hAnsi="Times New Roman"/>
          <w:sz w:val="28"/>
          <w:szCs w:val="28"/>
        </w:rPr>
        <w:lastRenderedPageBreak/>
        <w:t xml:space="preserve">        </w:t>
      </w:r>
      <w:r w:rsidRPr="00AD5961">
        <w:rPr>
          <w:rFonts w:ascii="Times New Roman" w:hAnsi="Times New Roman"/>
          <w:sz w:val="28"/>
          <w:szCs w:val="28"/>
          <w:u w:val="single"/>
        </w:rPr>
        <w:t>Работа с текстом и книгой</w:t>
      </w:r>
      <w:r w:rsidRPr="00AD5961">
        <w:rPr>
          <w:rFonts w:ascii="Times New Roman" w:hAnsi="Times New Roman"/>
          <w:sz w:val="28"/>
          <w:szCs w:val="28"/>
        </w:rPr>
        <w:t>: ориентировка в книге, умение различать основные элементы книги, определение содержания по названию (автор, заглавие), умение дать правильный ответ, о ком или о чем прочитанная книга. Ориентировка в группе книг, определение темы чтения, выбор книг по заданным признакам, по рекомендательному плакату и книжной выставке. Закрепление навыка коллективного воспроизведения прочитанного по вопросам учителя. Нравственная оценка ситуаций, поведения и поступков героев. Умение соотносить фамилии авторов с их книгами. Закрепление положительного отношения к самостоятельному чтению детских книг на уроке и во внеурочное время, самостоятельное разучивание игр из книг-</w:t>
      </w:r>
      <w:r w:rsidRPr="00102FBE">
        <w:rPr>
          <w:rFonts w:ascii="Times New Roman" w:hAnsi="Times New Roman"/>
          <w:sz w:val="28"/>
          <w:szCs w:val="28"/>
        </w:rPr>
        <w:t xml:space="preserve"> </w:t>
      </w:r>
      <w:r w:rsidR="004476A1">
        <w:rPr>
          <w:rFonts w:ascii="Times New Roman" w:hAnsi="Times New Roman"/>
          <w:sz w:val="28"/>
          <w:szCs w:val="28"/>
        </w:rPr>
        <w:t>сборников.</w:t>
      </w:r>
    </w:p>
    <w:p w:rsidR="00102FBE" w:rsidRDefault="00102FBE" w:rsidP="00102FBE">
      <w:pPr>
        <w:suppressAutoHyphens/>
        <w:spacing w:before="280" w:after="280" w:line="240" w:lineRule="auto"/>
        <w:ind w:firstLine="36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                    </w:t>
      </w:r>
      <w:r w:rsidR="004476A1">
        <w:rPr>
          <w:rFonts w:ascii="Times New Roman" w:hAnsi="Times New Roman"/>
          <w:sz w:val="28"/>
          <w:szCs w:val="28"/>
          <w:lang w:eastAsia="ar-SA"/>
        </w:rPr>
        <w:t xml:space="preserve">                             </w:t>
      </w:r>
      <w:r>
        <w:rPr>
          <w:rFonts w:ascii="Times New Roman" w:hAnsi="Times New Roman"/>
          <w:sz w:val="28"/>
          <w:szCs w:val="28"/>
          <w:lang w:eastAsia="ar-SA"/>
        </w:rPr>
        <w:t xml:space="preserve">  Тематическое планирование 3 класс</w:t>
      </w:r>
    </w:p>
    <w:tbl>
      <w:tblPr>
        <w:tblW w:w="15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01"/>
        <w:gridCol w:w="2784"/>
        <w:gridCol w:w="3410"/>
        <w:gridCol w:w="3073"/>
        <w:gridCol w:w="3290"/>
        <w:gridCol w:w="1555"/>
      </w:tblGrid>
      <w:tr w:rsidR="00102FBE" w:rsidRPr="00AD5961" w:rsidTr="004476A1">
        <w:trPr>
          <w:trHeight w:val="5734"/>
        </w:trPr>
        <w:tc>
          <w:tcPr>
            <w:tcW w:w="1101" w:type="dxa"/>
          </w:tcPr>
          <w:p w:rsidR="00102FBE" w:rsidRPr="00AD5961" w:rsidRDefault="00102FBE" w:rsidP="004476A1">
            <w:pPr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 w:rsidRPr="00AD5961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278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 w:rsidRPr="00AD5961">
              <w:rPr>
                <w:rFonts w:ascii="Times New Roman" w:hAnsi="Times New Roman"/>
                <w:b/>
                <w:sz w:val="28"/>
                <w:szCs w:val="28"/>
              </w:rPr>
              <w:t>Название раздела</w:t>
            </w:r>
          </w:p>
        </w:tc>
        <w:tc>
          <w:tcPr>
            <w:tcW w:w="3410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 w:rsidRPr="00AD5961">
              <w:rPr>
                <w:rFonts w:ascii="Times New Roman" w:hAnsi="Times New Roman"/>
                <w:b/>
                <w:sz w:val="28"/>
                <w:szCs w:val="28"/>
              </w:rPr>
              <w:t>Название темы урока</w:t>
            </w:r>
          </w:p>
        </w:tc>
        <w:tc>
          <w:tcPr>
            <w:tcW w:w="3073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 w:rsidRPr="00AD5961">
              <w:rPr>
                <w:rFonts w:ascii="Times New Roman" w:hAnsi="Times New Roman"/>
                <w:b/>
                <w:sz w:val="28"/>
                <w:szCs w:val="28"/>
              </w:rPr>
              <w:t>Понятия</w:t>
            </w:r>
          </w:p>
        </w:tc>
        <w:tc>
          <w:tcPr>
            <w:tcW w:w="3290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 w:rsidRPr="00AD5961">
              <w:rPr>
                <w:rFonts w:ascii="Times New Roman" w:hAnsi="Times New Roman"/>
                <w:b/>
                <w:sz w:val="28"/>
                <w:szCs w:val="28"/>
              </w:rPr>
              <w:t>Характеристика деятельности</w:t>
            </w:r>
          </w:p>
        </w:tc>
        <w:tc>
          <w:tcPr>
            <w:tcW w:w="1555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  <w:r w:rsidRPr="00AD5961">
              <w:rPr>
                <w:rFonts w:ascii="Times New Roman" w:hAnsi="Times New Roman"/>
                <w:b/>
                <w:sz w:val="28"/>
                <w:szCs w:val="28"/>
              </w:rPr>
              <w:t>Дата</w:t>
            </w:r>
          </w:p>
        </w:tc>
      </w:tr>
      <w:tr w:rsidR="004476A1" w:rsidRPr="00AD5961" w:rsidTr="00426FF0">
        <w:trPr>
          <w:trHeight w:val="464"/>
        </w:trPr>
        <w:tc>
          <w:tcPr>
            <w:tcW w:w="15213" w:type="dxa"/>
            <w:gridSpan w:val="6"/>
          </w:tcPr>
          <w:p w:rsidR="004476A1" w:rsidRPr="004476A1" w:rsidRDefault="004476A1" w:rsidP="004476A1">
            <w:pPr>
              <w:ind w:left="720"/>
              <w:contextualSpacing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 w:rsidRPr="004476A1">
              <w:rPr>
                <w:rFonts w:ascii="Times New Roman" w:hAnsi="Times New Roman"/>
                <w:b/>
                <w:i/>
                <w:sz w:val="36"/>
                <w:szCs w:val="36"/>
              </w:rPr>
              <w:t>«Россия- наша Родина»(5ч.)</w:t>
            </w:r>
          </w:p>
        </w:tc>
      </w:tr>
    </w:tbl>
    <w:p w:rsidR="00102FBE" w:rsidRPr="00AD5961" w:rsidRDefault="00102FBE" w:rsidP="004476A1">
      <w:pPr>
        <w:pStyle w:val="a4"/>
      </w:pPr>
    </w:p>
    <w:tbl>
      <w:tblPr>
        <w:tblpPr w:leftFromText="180" w:rightFromText="180" w:vertAnchor="page" w:horzAnchor="margin" w:tblpY="237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98"/>
        <w:gridCol w:w="2807"/>
        <w:gridCol w:w="3456"/>
        <w:gridCol w:w="2762"/>
        <w:gridCol w:w="3332"/>
        <w:gridCol w:w="1131"/>
      </w:tblGrid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807" w:type="dxa"/>
          </w:tcPr>
          <w:p w:rsidR="00102FBE" w:rsidRPr="001F310D" w:rsidRDefault="00102FBE" w:rsidP="0030616F">
            <w:pPr>
              <w:ind w:left="720"/>
              <w:contextualSpacing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3639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Стихи русских поэтов о любви к Родине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Родина, Отчизна, Отечество, малая Родина</w:t>
            </w: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Характеризовать главную мысль произведения, находить доказательства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Разножанровые произведения о ратных подвигах родного народа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Генерал, великий полководец, солдаты,</w:t>
            </w: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Анализировать : выделять опорные слова для рассказа по иллюстрации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Произведения о долге и храбрости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Долг, храбрость, </w:t>
            </w: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Характеризовать художественное произведение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Как рождается герой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герой</w:t>
            </w: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Произведения о тех кто трудится</w:t>
            </w:r>
          </w:p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«Фольклор нашего народа» (4</w:t>
            </w:r>
            <w:r w:rsidRPr="00AD5961">
              <w:rPr>
                <w:rFonts w:ascii="Times New Roman" w:hAnsi="Times New Roman"/>
                <w:b/>
                <w:i/>
                <w:sz w:val="28"/>
                <w:szCs w:val="28"/>
              </w:rPr>
              <w:t>ч)</w:t>
            </w:r>
          </w:p>
        </w:tc>
        <w:tc>
          <w:tcPr>
            <w:tcW w:w="3639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Устная народная       словесность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Сказки, присказка, сказочные предметы</w:t>
            </w: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Работа со словарём, наблюдать: находить в тексте сравнения и олицетворения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Волшебный мир сказок Бажова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</w:t>
            </w:r>
            <w:r w:rsidRPr="00AD5961">
              <w:rPr>
                <w:rFonts w:ascii="Times New Roman" w:hAnsi="Times New Roman"/>
                <w:sz w:val="28"/>
                <w:szCs w:val="28"/>
              </w:rPr>
              <w:t xml:space="preserve"> Малахит, прииск, артельщик, приказчик,</w:t>
            </w: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 xml:space="preserve">Исследовать текст </w:t>
            </w:r>
            <w:r>
              <w:rPr>
                <w:rFonts w:ascii="Times New Roman" w:hAnsi="Times New Roman"/>
                <w:sz w:val="28"/>
                <w:szCs w:val="28"/>
              </w:rPr>
              <w:t>, пересказывать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8-9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Казачья сказка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Термины казачьего народа</w:t>
            </w: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 xml:space="preserve">Воспринимать на слух фольклорные произведения, отвечать на </w:t>
            </w:r>
            <w:r w:rsidRPr="00AD5961">
              <w:rPr>
                <w:rFonts w:ascii="Times New Roman" w:hAnsi="Times New Roman"/>
                <w:sz w:val="28"/>
                <w:szCs w:val="28"/>
              </w:rPr>
              <w:lastRenderedPageBreak/>
              <w:t>вопросы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  <w:r w:rsidRPr="00AD5961">
              <w:rPr>
                <w:rFonts w:ascii="Times New Roman" w:hAnsi="Times New Roman"/>
                <w:b/>
                <w:i/>
                <w:sz w:val="28"/>
                <w:szCs w:val="28"/>
              </w:rPr>
              <w:t>«О братьях наших меньших»</w:t>
            </w: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(3ч)</w:t>
            </w:r>
          </w:p>
        </w:tc>
        <w:tc>
          <w:tcPr>
            <w:tcW w:w="3639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Книги о природе и человеке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 xml:space="preserve">Охотники, друзья человека </w:t>
            </w: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 xml:space="preserve">Объяснять смысл и название произведения 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Рассказы о животных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Бабочка – капустница, плотва, когти</w:t>
            </w: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Формулировать главную мысль текста и его частей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Люби живое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 xml:space="preserve">Сиротка, сорочонок, приёмыш, окрепнуть. Сжалился </w:t>
            </w: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Составлять план текста: делить на части , озаглавливать каждую часть, пересказ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2807" w:type="dxa"/>
          </w:tcPr>
          <w:p w:rsidR="00102FBE" w:rsidRPr="001F310D" w:rsidRDefault="00102FBE" w:rsidP="0030616F">
            <w:pPr>
              <w:ind w:left="720"/>
              <w:contextualSpacing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1F310D">
              <w:rPr>
                <w:rFonts w:ascii="Times New Roman" w:hAnsi="Times New Roman"/>
                <w:b/>
                <w:i/>
                <w:sz w:val="28"/>
                <w:szCs w:val="28"/>
              </w:rPr>
              <w:t>«Произведения о детях и для детей»</w:t>
            </w: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(5ч)</w:t>
            </w:r>
          </w:p>
        </w:tc>
        <w:tc>
          <w:tcPr>
            <w:tcW w:w="3639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Рассказы современных писателей о детях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 xml:space="preserve">Уметь задавать вопросы своим друзьям 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Книги о ребятах и их делах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Характеризовать особенности прослушанного художественного произведения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Произведения о мамах и детях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Читать выразительно, используя интонацию, темп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16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Весёлые истории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Раскрывать последовательность развития сюжета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Книги о дружбе и взаимопомощи</w:t>
            </w:r>
          </w:p>
        </w:tc>
        <w:tc>
          <w:tcPr>
            <w:tcW w:w="2864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>Определять жанр, раскрывать последовательность сюжета</w:t>
            </w: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02FBE" w:rsidRPr="00AD5961" w:rsidTr="0030616F">
        <w:tc>
          <w:tcPr>
            <w:tcW w:w="1322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07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3639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64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AD596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332" w:type="dxa"/>
          </w:tcPr>
          <w:p w:rsidR="00102FBE" w:rsidRPr="00AD5961" w:rsidRDefault="00102FBE" w:rsidP="0030616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8" w:type="dxa"/>
          </w:tcPr>
          <w:p w:rsidR="00102FBE" w:rsidRPr="00AD5961" w:rsidRDefault="00102FBE" w:rsidP="0030616F">
            <w:pPr>
              <w:ind w:left="72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2760A" w:rsidRDefault="0012760A"/>
    <w:sectPr w:rsidR="0012760A" w:rsidSect="004476A1">
      <w:pgSz w:w="16838" w:h="11906" w:orient="landscape"/>
      <w:pgMar w:top="850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6E8B" w:rsidRDefault="00396E8B" w:rsidP="004476A1">
      <w:pPr>
        <w:spacing w:after="0" w:line="240" w:lineRule="auto"/>
      </w:pPr>
      <w:r>
        <w:separator/>
      </w:r>
    </w:p>
  </w:endnote>
  <w:endnote w:type="continuationSeparator" w:id="0">
    <w:p w:rsidR="00396E8B" w:rsidRDefault="00396E8B" w:rsidP="00447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6E8B" w:rsidRDefault="00396E8B" w:rsidP="004476A1">
      <w:pPr>
        <w:spacing w:after="0" w:line="240" w:lineRule="auto"/>
      </w:pPr>
      <w:r>
        <w:separator/>
      </w:r>
    </w:p>
  </w:footnote>
  <w:footnote w:type="continuationSeparator" w:id="0">
    <w:p w:rsidR="00396E8B" w:rsidRDefault="00396E8B" w:rsidP="004476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2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3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4">
    <w:nsid w:val="0000000E"/>
    <w:multiLevelType w:val="multi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5">
    <w:nsid w:val="00000012"/>
    <w:multiLevelType w:val="multilevel"/>
    <w:tmpl w:val="00000012"/>
    <w:name w:val="WW8Num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6">
    <w:nsid w:val="00000015"/>
    <w:multiLevelType w:val="multilevel"/>
    <w:tmpl w:val="00000015"/>
    <w:name w:val="WW8Num2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7">
    <w:nsid w:val="00000016"/>
    <w:multiLevelType w:val="multilevel"/>
    <w:tmpl w:val="00000016"/>
    <w:name w:val="WW8Num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8">
    <w:nsid w:val="0000001C"/>
    <w:multiLevelType w:val="multilevel"/>
    <w:tmpl w:val="0000001C"/>
    <w:name w:val="WW8Num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9">
    <w:nsid w:val="0000001E"/>
    <w:multiLevelType w:val="multilevel"/>
    <w:tmpl w:val="0000001E"/>
    <w:name w:val="WW8Num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10">
    <w:nsid w:val="00000024"/>
    <w:multiLevelType w:val="multilevel"/>
    <w:tmpl w:val="00000024"/>
    <w:name w:val="WW8Num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11">
    <w:nsid w:val="00000025"/>
    <w:multiLevelType w:val="multilevel"/>
    <w:tmpl w:val="00000025"/>
    <w:name w:val="WW8Num3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12">
    <w:nsid w:val="00000026"/>
    <w:multiLevelType w:val="multilevel"/>
    <w:tmpl w:val="00000026"/>
    <w:name w:val="WW8Num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13">
    <w:nsid w:val="58E76B2F"/>
    <w:multiLevelType w:val="hybridMultilevel"/>
    <w:tmpl w:val="89B42D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5E622879"/>
    <w:multiLevelType w:val="hybridMultilevel"/>
    <w:tmpl w:val="C9041F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D826A06"/>
    <w:multiLevelType w:val="hybridMultilevel"/>
    <w:tmpl w:val="68CCB9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0"/>
  </w:num>
  <w:num w:numId="3">
    <w:abstractNumId w:val="12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14"/>
  </w:num>
  <w:num w:numId="10">
    <w:abstractNumId w:val="0"/>
  </w:num>
  <w:num w:numId="11">
    <w:abstractNumId w:val="6"/>
  </w:num>
  <w:num w:numId="12">
    <w:abstractNumId w:val="7"/>
  </w:num>
  <w:num w:numId="13">
    <w:abstractNumId w:val="8"/>
  </w:num>
  <w:num w:numId="14">
    <w:abstractNumId w:val="9"/>
  </w:num>
  <w:num w:numId="15">
    <w:abstractNumId w:val="11"/>
  </w:num>
  <w:num w:numId="1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7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2FBE"/>
    <w:rsid w:val="000E7CDE"/>
    <w:rsid w:val="00102FBE"/>
    <w:rsid w:val="0012760A"/>
    <w:rsid w:val="00396E8B"/>
    <w:rsid w:val="004476A1"/>
    <w:rsid w:val="00837B62"/>
    <w:rsid w:val="00E92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FB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2FBE"/>
    <w:pPr>
      <w:ind w:left="720"/>
      <w:contextualSpacing/>
    </w:pPr>
  </w:style>
  <w:style w:type="paragraph" w:styleId="a4">
    <w:name w:val="No Spacing"/>
    <w:uiPriority w:val="1"/>
    <w:qFormat/>
    <w:rsid w:val="00102FB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4476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476A1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4476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476A1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AFD7DE-B979-44FF-9129-F529E0B778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1894</Words>
  <Characters>10801</Characters>
  <Application>Microsoft Office Word</Application>
  <DocSecurity>0</DocSecurity>
  <Lines>90</Lines>
  <Paragraphs>25</Paragraphs>
  <ScaleCrop>false</ScaleCrop>
  <Company>Microsoft</Company>
  <LinksUpToDate>false</LinksUpToDate>
  <CharactersWithSpaces>12670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Елена</cp:lastModifiedBy>
  <cp:revision>5</cp:revision>
  <dcterms:created xsi:type="dcterms:W3CDTF">2020-04-30T03:46:00Z</dcterms:created>
  <dcterms:modified xsi:type="dcterms:W3CDTF">2020-04-30T17:43:00Z</dcterms:modified>
</cp:coreProperties>
</file>